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FD" w:rsidRDefault="00C07B07" w:rsidP="00C07B07">
      <w:pPr>
        <w:jc w:val="center"/>
        <w:rPr>
          <w:rFonts w:ascii="Arial" w:hAnsi="Arial" w:cs="Arial"/>
          <w:b/>
          <w:sz w:val="28"/>
        </w:rPr>
      </w:pPr>
      <w:r w:rsidRPr="00C07B07">
        <w:rPr>
          <w:rFonts w:ascii="Arial" w:hAnsi="Arial" w:cs="Arial"/>
          <w:b/>
          <w:sz w:val="28"/>
        </w:rPr>
        <w:t xml:space="preserve">Resume </w:t>
      </w:r>
      <w:proofErr w:type="spellStart"/>
      <w:r w:rsidRPr="00C07B07">
        <w:rPr>
          <w:rFonts w:ascii="Arial" w:hAnsi="Arial" w:cs="Arial"/>
          <w:b/>
          <w:sz w:val="28"/>
        </w:rPr>
        <w:t>Buku</w:t>
      </w:r>
      <w:proofErr w:type="spellEnd"/>
      <w:r w:rsidRPr="00C07B07">
        <w:rPr>
          <w:rFonts w:ascii="Arial" w:hAnsi="Arial" w:cs="Arial"/>
          <w:b/>
          <w:sz w:val="28"/>
        </w:rPr>
        <w:t xml:space="preserve"> </w:t>
      </w:r>
      <w:proofErr w:type="spellStart"/>
      <w:r w:rsidRPr="00C07B07">
        <w:rPr>
          <w:rFonts w:ascii="Arial" w:hAnsi="Arial" w:cs="Arial"/>
          <w:b/>
          <w:sz w:val="28"/>
        </w:rPr>
        <w:t>Akuaponi</w:t>
      </w:r>
      <w:r>
        <w:rPr>
          <w:rFonts w:ascii="Arial" w:hAnsi="Arial" w:cs="Arial"/>
          <w:b/>
          <w:sz w:val="28"/>
        </w:rPr>
        <w:t>k</w:t>
      </w:r>
      <w:proofErr w:type="spellEnd"/>
    </w:p>
    <w:p w:rsidR="00C07B07" w:rsidRDefault="00C07B07" w:rsidP="00C07B07">
      <w:pPr>
        <w:jc w:val="center"/>
        <w:rPr>
          <w:rFonts w:ascii="Arial" w:hAnsi="Arial" w:cs="Arial"/>
          <w:sz w:val="24"/>
          <w:szCs w:val="24"/>
        </w:rPr>
      </w:pPr>
    </w:p>
    <w:p w:rsidR="00C07B07" w:rsidRDefault="003809BD" w:rsidP="00ED025B">
      <w:pPr>
        <w:spacing w:after="0" w:line="48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proofErr w:type="gramStart"/>
      <w:r w:rsidRPr="00ED025B">
        <w:rPr>
          <w:rFonts w:ascii="Arial" w:hAnsi="Arial" w:cs="Arial"/>
          <w:sz w:val="24"/>
        </w:rPr>
        <w:t>Konon</w:t>
      </w:r>
      <w:proofErr w:type="spellEnd"/>
      <w:r w:rsidR="00ED025B" w:rsidRPr="00ED025B">
        <w:rPr>
          <w:rFonts w:ascii="Arial" w:hAnsi="Arial" w:cs="Arial"/>
          <w:sz w:val="24"/>
        </w:rPr>
        <w:t xml:space="preserve">, </w:t>
      </w:r>
      <w:proofErr w:type="spellStart"/>
      <w:r w:rsidR="00ED025B" w:rsidRPr="00ED025B">
        <w:rPr>
          <w:rFonts w:ascii="Arial" w:hAnsi="Arial" w:cs="Arial"/>
          <w:sz w:val="24"/>
        </w:rPr>
        <w:t>akuaponik</w:t>
      </w:r>
      <w:proofErr w:type="spellEnd"/>
      <w:r w:rsidR="00ED025B" w:rsidRPr="00ED025B">
        <w:rPr>
          <w:rFonts w:ascii="Arial" w:hAnsi="Arial" w:cs="Arial"/>
          <w:sz w:val="24"/>
        </w:rPr>
        <w:t xml:space="preserve"> </w:t>
      </w:r>
      <w:proofErr w:type="spellStart"/>
      <w:r w:rsidR="00ED025B" w:rsidRPr="00ED025B">
        <w:rPr>
          <w:rFonts w:ascii="Arial" w:hAnsi="Arial" w:cs="Arial"/>
          <w:sz w:val="24"/>
        </w:rPr>
        <w:t>telah</w:t>
      </w:r>
      <w:proofErr w:type="spellEnd"/>
      <w:r w:rsidR="00ED025B" w:rsidRPr="00ED025B">
        <w:rPr>
          <w:rFonts w:ascii="Arial" w:hAnsi="Arial" w:cs="Arial"/>
          <w:sz w:val="24"/>
        </w:rPr>
        <w:t xml:space="preserve"> </w:t>
      </w:r>
      <w:proofErr w:type="spellStart"/>
      <w:r w:rsidR="00ED025B" w:rsidRPr="00ED025B">
        <w:rPr>
          <w:rFonts w:ascii="Arial" w:hAnsi="Arial" w:cs="Arial"/>
          <w:sz w:val="24"/>
        </w:rPr>
        <w:t>ada</w:t>
      </w:r>
      <w:proofErr w:type="spellEnd"/>
      <w:r w:rsidR="00ED025B" w:rsidRPr="00ED025B">
        <w:rPr>
          <w:rFonts w:ascii="Arial" w:hAnsi="Arial" w:cs="Arial"/>
          <w:sz w:val="24"/>
        </w:rPr>
        <w:t xml:space="preserve"> </w:t>
      </w:r>
      <w:proofErr w:type="spellStart"/>
      <w:r w:rsidR="00ED025B" w:rsidRPr="00ED025B">
        <w:rPr>
          <w:rFonts w:ascii="Arial" w:hAnsi="Arial" w:cs="Arial"/>
          <w:sz w:val="24"/>
        </w:rPr>
        <w:t>sejak</w:t>
      </w:r>
      <w:proofErr w:type="spellEnd"/>
      <w:r w:rsidR="00ED025B" w:rsidRPr="00ED025B">
        <w:rPr>
          <w:rFonts w:ascii="Arial" w:hAnsi="Arial" w:cs="Arial"/>
          <w:sz w:val="24"/>
        </w:rPr>
        <w:t xml:space="preserve"> </w:t>
      </w:r>
      <w:proofErr w:type="spellStart"/>
      <w:r w:rsidR="00ED025B" w:rsidRPr="00ED025B">
        <w:rPr>
          <w:rFonts w:ascii="Arial" w:hAnsi="Arial" w:cs="Arial"/>
          <w:sz w:val="24"/>
        </w:rPr>
        <w:t>dulu</w:t>
      </w:r>
      <w:proofErr w:type="spellEnd"/>
      <w:r w:rsidR="00ED025B" w:rsidRPr="00ED025B">
        <w:rPr>
          <w:rFonts w:ascii="Arial" w:hAnsi="Arial" w:cs="Arial"/>
          <w:sz w:val="24"/>
        </w:rPr>
        <w:t xml:space="preserve"> </w:t>
      </w:r>
      <w:proofErr w:type="spellStart"/>
      <w:r w:rsidR="00ED025B" w:rsidRPr="00ED025B">
        <w:rPr>
          <w:rFonts w:ascii="Arial" w:hAnsi="Arial" w:cs="Arial"/>
          <w:sz w:val="24"/>
        </w:rPr>
        <w:t>pada</w:t>
      </w:r>
      <w:proofErr w:type="spellEnd"/>
      <w:r w:rsidR="00ED025B" w:rsidRPr="00ED025B">
        <w:rPr>
          <w:rFonts w:ascii="Arial" w:hAnsi="Arial" w:cs="Arial"/>
          <w:sz w:val="24"/>
        </w:rPr>
        <w:t xml:space="preserve"> </w:t>
      </w:r>
      <w:proofErr w:type="spellStart"/>
      <w:r w:rsidR="00ED025B" w:rsidRPr="00ED025B">
        <w:rPr>
          <w:rFonts w:ascii="Arial" w:hAnsi="Arial" w:cs="Arial"/>
          <w:sz w:val="24"/>
        </w:rPr>
        <w:t>peradaban</w:t>
      </w:r>
      <w:proofErr w:type="spellEnd"/>
      <w:r w:rsidR="00ED025B" w:rsidRPr="00ED025B">
        <w:rPr>
          <w:rFonts w:ascii="Arial" w:hAnsi="Arial" w:cs="Arial"/>
          <w:sz w:val="24"/>
        </w:rPr>
        <w:t xml:space="preserve"> Aztec yang </w:t>
      </w:r>
      <w:proofErr w:type="spellStart"/>
      <w:r w:rsidR="00ED025B" w:rsidRPr="00ED025B">
        <w:rPr>
          <w:rFonts w:ascii="Arial" w:hAnsi="Arial" w:cs="Arial"/>
          <w:sz w:val="24"/>
        </w:rPr>
        <w:t>telah</w:t>
      </w:r>
      <w:proofErr w:type="spellEnd"/>
      <w:r w:rsidR="00ED025B" w:rsidRPr="00ED025B">
        <w:rPr>
          <w:rFonts w:ascii="Arial" w:hAnsi="Arial" w:cs="Arial"/>
          <w:sz w:val="24"/>
        </w:rPr>
        <w:t xml:space="preserve"> </w:t>
      </w:r>
      <w:proofErr w:type="spellStart"/>
      <w:r w:rsidR="00ED025B" w:rsidRPr="00ED025B">
        <w:rPr>
          <w:rFonts w:ascii="Arial" w:hAnsi="Arial" w:cs="Arial"/>
          <w:sz w:val="24"/>
        </w:rPr>
        <w:t>memiliki</w:t>
      </w:r>
      <w:proofErr w:type="spellEnd"/>
      <w:r w:rsidR="00ED025B" w:rsidRPr="00ED025B">
        <w:rPr>
          <w:rFonts w:ascii="Arial" w:hAnsi="Arial" w:cs="Arial"/>
          <w:sz w:val="24"/>
        </w:rPr>
        <w:t xml:space="preserve"> </w:t>
      </w:r>
      <w:proofErr w:type="spellStart"/>
      <w:r w:rsidR="00ED025B" w:rsidRPr="00ED025B">
        <w:rPr>
          <w:rFonts w:ascii="Arial" w:hAnsi="Arial" w:cs="Arial"/>
          <w:sz w:val="24"/>
        </w:rPr>
        <w:t>sitem</w:t>
      </w:r>
      <w:proofErr w:type="spellEnd"/>
      <w:r w:rsidR="00ED025B" w:rsidRPr="00ED025B">
        <w:rPr>
          <w:rFonts w:ascii="Arial" w:hAnsi="Arial" w:cs="Arial"/>
          <w:sz w:val="24"/>
        </w:rPr>
        <w:t xml:space="preserve"> </w:t>
      </w:r>
      <w:proofErr w:type="spellStart"/>
      <w:r w:rsidR="00ED025B" w:rsidRPr="00ED025B">
        <w:rPr>
          <w:rFonts w:ascii="Arial" w:hAnsi="Arial" w:cs="Arial"/>
          <w:sz w:val="24"/>
        </w:rPr>
        <w:t>pertanian</w:t>
      </w:r>
      <w:proofErr w:type="spellEnd"/>
      <w:r w:rsidR="00ED025B" w:rsidRPr="00ED025B">
        <w:rPr>
          <w:rFonts w:ascii="Arial" w:hAnsi="Arial" w:cs="Arial"/>
          <w:sz w:val="24"/>
        </w:rPr>
        <w:t xml:space="preserve"> “</w:t>
      </w:r>
      <w:proofErr w:type="spellStart"/>
      <w:r w:rsidR="00ED025B" w:rsidRPr="00ED025B">
        <w:rPr>
          <w:rFonts w:ascii="Arial" w:hAnsi="Arial" w:cs="Arial"/>
          <w:sz w:val="24"/>
        </w:rPr>
        <w:t>chinampa</w:t>
      </w:r>
      <w:proofErr w:type="spellEnd"/>
      <w:r w:rsidR="00ED025B">
        <w:rPr>
          <w:rFonts w:ascii="Arial" w:hAnsi="Arial" w:cs="Arial"/>
          <w:sz w:val="24"/>
        </w:rPr>
        <w:t>”.</w:t>
      </w:r>
      <w:proofErr w:type="gramEnd"/>
      <w:r w:rsidR="00ED025B"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Mereka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menumbuhkan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tanaman</w:t>
      </w:r>
      <w:proofErr w:type="spellEnd"/>
      <w:r w:rsidR="00ED025B">
        <w:rPr>
          <w:rFonts w:ascii="Arial" w:hAnsi="Arial" w:cs="Arial"/>
          <w:sz w:val="24"/>
        </w:rPr>
        <w:t xml:space="preserve"> di </w:t>
      </w:r>
      <w:proofErr w:type="spellStart"/>
      <w:r w:rsidR="00ED025B">
        <w:rPr>
          <w:rFonts w:ascii="Arial" w:hAnsi="Arial" w:cs="Arial"/>
          <w:sz w:val="24"/>
        </w:rPr>
        <w:t>pulau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buatan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dan</w:t>
      </w:r>
      <w:proofErr w:type="spellEnd"/>
      <w:r w:rsidR="00ED025B">
        <w:rPr>
          <w:rFonts w:ascii="Arial" w:hAnsi="Arial" w:cs="Arial"/>
          <w:sz w:val="24"/>
        </w:rPr>
        <w:t xml:space="preserve"> di </w:t>
      </w:r>
      <w:proofErr w:type="spellStart"/>
      <w:r w:rsidR="00ED025B">
        <w:rPr>
          <w:rFonts w:ascii="Arial" w:hAnsi="Arial" w:cs="Arial"/>
          <w:sz w:val="24"/>
        </w:rPr>
        <w:t>danau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dangkal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dengan</w:t>
      </w:r>
      <w:proofErr w:type="spellEnd"/>
      <w:r w:rsidR="00ED025B">
        <w:rPr>
          <w:rFonts w:ascii="Arial" w:hAnsi="Arial" w:cs="Arial"/>
          <w:sz w:val="24"/>
        </w:rPr>
        <w:t xml:space="preserve"> material </w:t>
      </w:r>
      <w:proofErr w:type="spellStart"/>
      <w:r w:rsidR="00ED025B">
        <w:rPr>
          <w:rFonts w:ascii="Arial" w:hAnsi="Arial" w:cs="Arial"/>
          <w:sz w:val="24"/>
        </w:rPr>
        <w:t>organik</w:t>
      </w:r>
      <w:proofErr w:type="spellEnd"/>
      <w:r w:rsidR="00ED025B">
        <w:rPr>
          <w:rFonts w:ascii="Arial" w:hAnsi="Arial" w:cs="Arial"/>
          <w:sz w:val="24"/>
        </w:rPr>
        <w:t>.</w:t>
      </w:r>
      <w:proofErr w:type="gramEnd"/>
      <w:r w:rsidR="00ED025B">
        <w:rPr>
          <w:rFonts w:ascii="Arial" w:hAnsi="Arial" w:cs="Arial"/>
          <w:sz w:val="24"/>
        </w:rPr>
        <w:t xml:space="preserve"> </w:t>
      </w:r>
    </w:p>
    <w:p w:rsidR="00ED025B" w:rsidRDefault="003809BD" w:rsidP="00ED025B">
      <w:pPr>
        <w:spacing w:after="0" w:line="48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Penelitian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tentang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akuaponik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dimulai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oleh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Universitas</w:t>
      </w:r>
      <w:proofErr w:type="spellEnd"/>
      <w:r w:rsidR="00ED025B">
        <w:rPr>
          <w:rFonts w:ascii="Arial" w:hAnsi="Arial" w:cs="Arial"/>
          <w:sz w:val="24"/>
        </w:rPr>
        <w:t xml:space="preserve"> Virgin Island </w:t>
      </w:r>
      <w:proofErr w:type="spellStart"/>
      <w:r w:rsidR="00ED025B">
        <w:rPr>
          <w:rFonts w:ascii="Arial" w:hAnsi="Arial" w:cs="Arial"/>
          <w:sz w:val="24"/>
        </w:rPr>
        <w:t>sejak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tahun</w:t>
      </w:r>
      <w:proofErr w:type="spellEnd"/>
      <w:r w:rsidR="00ED025B">
        <w:rPr>
          <w:rFonts w:ascii="Arial" w:hAnsi="Arial" w:cs="Arial"/>
          <w:sz w:val="24"/>
        </w:rPr>
        <w:t xml:space="preserve"> 1971.</w:t>
      </w:r>
      <w:proofErr w:type="gramEnd"/>
      <w:r w:rsidR="00ED025B"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Penelitian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berawal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dari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sulitnya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memelihara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ikan</w:t>
      </w:r>
      <w:proofErr w:type="spellEnd"/>
      <w:r w:rsidR="00ED025B">
        <w:rPr>
          <w:rFonts w:ascii="Arial" w:hAnsi="Arial" w:cs="Arial"/>
          <w:sz w:val="24"/>
        </w:rPr>
        <w:t xml:space="preserve"> air </w:t>
      </w:r>
      <w:proofErr w:type="spellStart"/>
      <w:r w:rsidR="00ED025B">
        <w:rPr>
          <w:rFonts w:ascii="Arial" w:hAnsi="Arial" w:cs="Arial"/>
          <w:sz w:val="24"/>
        </w:rPr>
        <w:t>tawar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dan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sayuran</w:t>
      </w:r>
      <w:proofErr w:type="spellEnd"/>
      <w:r w:rsidR="00ED025B">
        <w:rPr>
          <w:rFonts w:ascii="Arial" w:hAnsi="Arial" w:cs="Arial"/>
          <w:sz w:val="24"/>
        </w:rPr>
        <w:t xml:space="preserve"> di </w:t>
      </w:r>
      <w:proofErr w:type="spellStart"/>
      <w:r w:rsidR="00ED025B">
        <w:rPr>
          <w:rFonts w:ascii="Arial" w:hAnsi="Arial" w:cs="Arial"/>
          <w:sz w:val="24"/>
        </w:rPr>
        <w:t>Pulau</w:t>
      </w:r>
      <w:proofErr w:type="spellEnd"/>
      <w:r w:rsidR="00ED025B">
        <w:rPr>
          <w:rFonts w:ascii="Arial" w:hAnsi="Arial" w:cs="Arial"/>
          <w:sz w:val="24"/>
        </w:rPr>
        <w:t xml:space="preserve"> Semiarid, Australia.</w:t>
      </w:r>
      <w:proofErr w:type="gramEnd"/>
      <w:r w:rsidR="00ED025B"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Hasil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penelitian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tersebut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lalu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digunakan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sebagai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dasar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sistem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akuaponik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untuk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tujuan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komersial</w:t>
      </w:r>
      <w:proofErr w:type="spellEnd"/>
      <w:r w:rsidR="00ED025B">
        <w:rPr>
          <w:rFonts w:ascii="Arial" w:hAnsi="Arial" w:cs="Arial"/>
          <w:sz w:val="24"/>
        </w:rPr>
        <w:t>.</w:t>
      </w:r>
      <w:proofErr w:type="gramEnd"/>
      <w:r w:rsidR="00ED025B"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Namun</w:t>
      </w:r>
      <w:proofErr w:type="spellEnd"/>
      <w:r w:rsidR="00ED025B">
        <w:rPr>
          <w:rFonts w:ascii="Arial" w:hAnsi="Arial" w:cs="Arial"/>
          <w:sz w:val="24"/>
        </w:rPr>
        <w:t xml:space="preserve">, </w:t>
      </w:r>
      <w:proofErr w:type="spellStart"/>
      <w:r w:rsidR="00ED025B">
        <w:rPr>
          <w:rFonts w:ascii="Arial" w:hAnsi="Arial" w:cs="Arial"/>
          <w:sz w:val="24"/>
        </w:rPr>
        <w:t>upaya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pengembangan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sistem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ini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masih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mengalami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banyak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kendala</w:t>
      </w:r>
      <w:proofErr w:type="spellEnd"/>
      <w:r w:rsidR="00ED025B">
        <w:rPr>
          <w:rFonts w:ascii="Arial" w:hAnsi="Arial" w:cs="Arial"/>
          <w:sz w:val="24"/>
        </w:rPr>
        <w:t>.</w:t>
      </w:r>
      <w:proofErr w:type="gramEnd"/>
      <w:r w:rsidR="00ED025B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Barulah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pada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tahun</w:t>
      </w:r>
      <w:proofErr w:type="spellEnd"/>
      <w:r w:rsidR="00ED025B">
        <w:rPr>
          <w:rFonts w:ascii="Arial" w:hAnsi="Arial" w:cs="Arial"/>
          <w:sz w:val="24"/>
        </w:rPr>
        <w:t xml:space="preserve"> 1980-</w:t>
      </w:r>
      <w:proofErr w:type="gramStart"/>
      <w:r w:rsidR="00ED025B">
        <w:rPr>
          <w:rFonts w:ascii="Arial" w:hAnsi="Arial" w:cs="Arial"/>
          <w:sz w:val="24"/>
        </w:rPr>
        <w:t>an</w:t>
      </w:r>
      <w:proofErr w:type="gram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sistem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akuaponik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mulai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berkembang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luas</w:t>
      </w:r>
      <w:proofErr w:type="spellEnd"/>
      <w:r w:rsidR="00ED025B">
        <w:rPr>
          <w:rFonts w:ascii="Arial" w:hAnsi="Arial" w:cs="Arial"/>
          <w:sz w:val="24"/>
        </w:rPr>
        <w:t>.</w:t>
      </w:r>
    </w:p>
    <w:p w:rsidR="00ED025B" w:rsidRDefault="003809BD" w:rsidP="00ED025B">
      <w:pPr>
        <w:spacing w:after="0" w:line="48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Sampai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tahun</w:t>
      </w:r>
      <w:proofErr w:type="spellEnd"/>
      <w:r w:rsidR="00ED025B">
        <w:rPr>
          <w:rFonts w:ascii="Arial" w:hAnsi="Arial" w:cs="Arial"/>
          <w:sz w:val="24"/>
        </w:rPr>
        <w:t xml:space="preserve"> 1980-</w:t>
      </w:r>
      <w:proofErr w:type="gramStart"/>
      <w:r w:rsidR="00ED025B">
        <w:rPr>
          <w:rFonts w:ascii="Arial" w:hAnsi="Arial" w:cs="Arial"/>
          <w:sz w:val="24"/>
        </w:rPr>
        <w:t>an</w:t>
      </w:r>
      <w:proofErr w:type="gram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seluruh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usaha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dalam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menggabungkan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akuakultur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dan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hidroponik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tidak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semuanya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berhasil</w:t>
      </w:r>
      <w:proofErr w:type="spellEnd"/>
      <w:r w:rsidR="00ED025B">
        <w:rPr>
          <w:rFonts w:ascii="Arial" w:hAnsi="Arial" w:cs="Arial"/>
          <w:sz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</w:rPr>
        <w:t>Namun</w:t>
      </w:r>
      <w:proofErr w:type="spellEnd"/>
      <w:r w:rsidR="00ED025B">
        <w:rPr>
          <w:rFonts w:ascii="Arial" w:hAnsi="Arial" w:cs="Arial"/>
          <w:sz w:val="24"/>
        </w:rPr>
        <w:t xml:space="preserve">, </w:t>
      </w:r>
      <w:proofErr w:type="spellStart"/>
      <w:r w:rsidR="00ED025B">
        <w:rPr>
          <w:rFonts w:ascii="Arial" w:hAnsi="Arial" w:cs="Arial"/>
          <w:sz w:val="24"/>
        </w:rPr>
        <w:t>beragam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inovasi</w:t>
      </w:r>
      <w:proofErr w:type="spellEnd"/>
      <w:r w:rsidR="00ED025B">
        <w:rPr>
          <w:rFonts w:ascii="Arial" w:hAnsi="Arial" w:cs="Arial"/>
          <w:sz w:val="24"/>
        </w:rPr>
        <w:t xml:space="preserve"> yang </w:t>
      </w:r>
      <w:proofErr w:type="spellStart"/>
      <w:r w:rsidR="00ED025B">
        <w:rPr>
          <w:rFonts w:ascii="Arial" w:hAnsi="Arial" w:cs="Arial"/>
          <w:sz w:val="24"/>
        </w:rPr>
        <w:t>dilakukan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telah</w:t>
      </w:r>
      <w:proofErr w:type="spellEnd"/>
      <w:r w:rsidR="00ED025B">
        <w:rPr>
          <w:rFonts w:ascii="Arial" w:hAnsi="Arial" w:cs="Arial"/>
          <w:sz w:val="24"/>
        </w:rPr>
        <w:t xml:space="preserve"> </w:t>
      </w:r>
      <w:proofErr w:type="spellStart"/>
      <w:r w:rsidR="00ED025B">
        <w:rPr>
          <w:rFonts w:ascii="Arial" w:hAnsi="Arial" w:cs="Arial"/>
          <w:sz w:val="24"/>
        </w:rPr>
        <w:t>mengubah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teknologi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akuaponik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menjadi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salah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sistem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untuk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memproduksi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bahan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pangan</w:t>
      </w:r>
      <w:proofErr w:type="spellEnd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Hal </w:t>
      </w:r>
      <w:proofErr w:type="spellStart"/>
      <w:r>
        <w:rPr>
          <w:rFonts w:ascii="Arial" w:hAnsi="Arial" w:cs="Arial"/>
          <w:sz w:val="24"/>
        </w:rPr>
        <w:t>itu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karena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akuaponik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hemat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energi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mencegah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keluarnya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limbah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lingkungan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menghasilkan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pupuk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untuk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tanaman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lebih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baik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dari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bahan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kimia</w:t>
      </w:r>
      <w:proofErr w:type="spellEnd"/>
      <w:r>
        <w:rPr>
          <w:rFonts w:ascii="Arial" w:hAnsi="Arial" w:cs="Arial"/>
          <w:sz w:val="24"/>
        </w:rPr>
        <w:t xml:space="preserve">), </w:t>
      </w:r>
      <w:proofErr w:type="spellStart"/>
      <w:r>
        <w:rPr>
          <w:rFonts w:ascii="Arial" w:hAnsi="Arial" w:cs="Arial"/>
          <w:sz w:val="24"/>
        </w:rPr>
        <w:t>menggunakan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kembali</w:t>
      </w:r>
      <w:proofErr w:type="spellEnd"/>
      <w:r>
        <w:rPr>
          <w:rFonts w:ascii="Arial" w:hAnsi="Arial" w:cs="Arial"/>
          <w:sz w:val="24"/>
        </w:rPr>
        <w:t xml:space="preserve"> air </w:t>
      </w:r>
      <w:proofErr w:type="spellStart"/>
      <w:r>
        <w:rPr>
          <w:rFonts w:ascii="Arial" w:hAnsi="Arial" w:cs="Arial"/>
          <w:sz w:val="24"/>
        </w:rPr>
        <w:t>limbah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melalui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biofiltrasi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dan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menjamin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produksi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bahan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melalui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multikultur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membuat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akuaponik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pantas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dikatakan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salah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satu</w:t>
      </w:r>
      <w:proofErr w:type="spellEnd"/>
      <w:r>
        <w:rPr>
          <w:rFonts w:ascii="Arial" w:hAnsi="Arial" w:cs="Arial"/>
          <w:sz w:val="24"/>
        </w:rPr>
        <w:t xml:space="preserve"> model </w:t>
      </w:r>
      <w:proofErr w:type="spellStart"/>
      <w:r>
        <w:rPr>
          <w:rFonts w:ascii="Arial" w:hAnsi="Arial" w:cs="Arial"/>
          <w:sz w:val="24"/>
        </w:rPr>
        <w:t>panutan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untuk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green technology</w:t>
      </w:r>
      <w:r>
        <w:rPr>
          <w:rFonts w:ascii="Arial" w:hAnsi="Arial" w:cs="Arial"/>
          <w:sz w:val="24"/>
        </w:rPr>
        <w:t>.</w:t>
      </w:r>
    </w:p>
    <w:p w:rsidR="003809BD" w:rsidRDefault="003809BD" w:rsidP="00ED025B">
      <w:pPr>
        <w:spacing w:after="0" w:line="48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Sistem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resirkulais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dalam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akuaponik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mempunyai</w:t>
      </w:r>
      <w:proofErr w:type="spellEnd"/>
      <w:r>
        <w:rPr>
          <w:rFonts w:ascii="Arial" w:hAnsi="Arial" w:cs="Arial"/>
          <w:sz w:val="24"/>
        </w:rPr>
        <w:t xml:space="preserve"> 5 </w:t>
      </w:r>
      <w:proofErr w:type="spellStart"/>
      <w:r>
        <w:rPr>
          <w:rFonts w:ascii="Arial" w:hAnsi="Arial" w:cs="Arial"/>
          <w:sz w:val="24"/>
        </w:rPr>
        <w:t>komponen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dasar</w:t>
      </w:r>
      <w:proofErr w:type="spellEnd"/>
      <w:r>
        <w:rPr>
          <w:rFonts w:ascii="Arial" w:hAnsi="Arial" w:cs="Arial"/>
          <w:sz w:val="24"/>
        </w:rPr>
        <w:t xml:space="preserve"> yang </w:t>
      </w:r>
      <w:proofErr w:type="spellStart"/>
      <w:r>
        <w:rPr>
          <w:rFonts w:ascii="Arial" w:hAnsi="Arial" w:cs="Arial"/>
          <w:sz w:val="24"/>
        </w:rPr>
        <w:t>meliputi</w:t>
      </w:r>
      <w:proofErr w:type="spellEnd"/>
      <w:r>
        <w:rPr>
          <w:rFonts w:ascii="Arial" w:hAnsi="Arial" w:cs="Arial"/>
          <w:sz w:val="24"/>
        </w:rPr>
        <w:t xml:space="preserve"> biota air di </w:t>
      </w:r>
      <w:proofErr w:type="spellStart"/>
      <w:r>
        <w:rPr>
          <w:rFonts w:ascii="Arial" w:hAnsi="Arial" w:cs="Arial"/>
          <w:sz w:val="24"/>
        </w:rPr>
        <w:t>kolam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budidaya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terjaga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mengatur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suhu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adanya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penambahan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oksigen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terlarut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penyaringan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kotoran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atau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partikel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serta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lastRenderedPageBreak/>
        <w:t>biofilter</w:t>
      </w:r>
      <w:proofErr w:type="spellEnd"/>
      <w:r>
        <w:rPr>
          <w:rFonts w:ascii="Arial" w:hAnsi="Arial" w:cs="Arial"/>
          <w:sz w:val="24"/>
        </w:rPr>
        <w:t xml:space="preserve"> agar ammonia yang </w:t>
      </w:r>
      <w:proofErr w:type="spellStart"/>
      <w:r>
        <w:rPr>
          <w:rFonts w:ascii="Arial" w:hAnsi="Arial" w:cs="Arial"/>
          <w:sz w:val="24"/>
        </w:rPr>
        <w:t>dihasilkan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oleh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menurun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bantuan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bakteri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aerob</w:t>
      </w:r>
      <w:proofErr w:type="spellEnd"/>
      <w:r>
        <w:rPr>
          <w:rFonts w:ascii="Arial" w:hAnsi="Arial" w:cs="Arial"/>
          <w:sz w:val="24"/>
        </w:rPr>
        <w:t xml:space="preserve"> yang </w:t>
      </w:r>
      <w:proofErr w:type="spellStart"/>
      <w:r>
        <w:rPr>
          <w:rFonts w:ascii="Arial" w:hAnsi="Arial" w:cs="Arial"/>
          <w:sz w:val="24"/>
        </w:rPr>
        <w:t>mengubah</w:t>
      </w:r>
      <w:proofErr w:type="spellEnd"/>
      <w:r>
        <w:rPr>
          <w:rFonts w:ascii="Arial" w:hAnsi="Arial" w:cs="Arial"/>
          <w:sz w:val="24"/>
        </w:rPr>
        <w:t xml:space="preserve"> ammonia </w:t>
      </w:r>
      <w:proofErr w:type="spellStart"/>
      <w:r>
        <w:rPr>
          <w:rFonts w:ascii="Arial" w:hAnsi="Arial" w:cs="Arial"/>
          <w:sz w:val="24"/>
        </w:rPr>
        <w:t>menjadi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nitrit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nitrat</w:t>
      </w:r>
      <w:proofErr w:type="spellEnd"/>
      <w:r>
        <w:rPr>
          <w:rFonts w:ascii="Arial" w:hAnsi="Arial" w:cs="Arial"/>
          <w:sz w:val="24"/>
        </w:rPr>
        <w:t>.</w:t>
      </w:r>
    </w:p>
    <w:p w:rsidR="003809BD" w:rsidRDefault="003809BD" w:rsidP="003809BD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Kelebihan</w:t>
      </w:r>
      <w:proofErr w:type="spellEnd"/>
    </w:p>
    <w:p w:rsidR="003809BD" w:rsidRDefault="003809BD" w:rsidP="003809BD">
      <w:pPr>
        <w:pStyle w:val="ListParagraph"/>
        <w:numPr>
          <w:ilvl w:val="0"/>
          <w:numId w:val="2"/>
        </w:numPr>
        <w:spacing w:after="0" w:line="480" w:lineRule="auto"/>
        <w:ind w:left="851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Volume air </w:t>
      </w:r>
      <w:proofErr w:type="spellStart"/>
      <w:r>
        <w:rPr>
          <w:rFonts w:ascii="Arial" w:hAnsi="Arial" w:cs="Arial"/>
          <w:sz w:val="24"/>
        </w:rPr>
        <w:t>tidak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terlalu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besar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karena</w:t>
      </w:r>
      <w:proofErr w:type="spellEnd"/>
      <w:r>
        <w:rPr>
          <w:rFonts w:ascii="Arial" w:hAnsi="Arial" w:cs="Arial"/>
          <w:sz w:val="24"/>
        </w:rPr>
        <w:t xml:space="preserve"> air </w:t>
      </w:r>
      <w:proofErr w:type="spellStart"/>
      <w:r>
        <w:rPr>
          <w:rFonts w:ascii="Arial" w:hAnsi="Arial" w:cs="Arial"/>
          <w:sz w:val="24"/>
        </w:rPr>
        <w:t>dapat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digunakan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kembali</w:t>
      </w:r>
      <w:proofErr w:type="spellEnd"/>
    </w:p>
    <w:p w:rsidR="003809BD" w:rsidRDefault="003809BD" w:rsidP="003809BD">
      <w:pPr>
        <w:pStyle w:val="ListParagraph"/>
        <w:numPr>
          <w:ilvl w:val="0"/>
          <w:numId w:val="2"/>
        </w:numPr>
        <w:spacing w:after="0" w:line="480" w:lineRule="auto"/>
        <w:ind w:left="851" w:hanging="284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Sistem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resirkulasi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menggunakan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tempat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atau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wadah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terbatas</w:t>
      </w:r>
      <w:proofErr w:type="spellEnd"/>
    </w:p>
    <w:p w:rsidR="003809BD" w:rsidRDefault="003809BD" w:rsidP="003809BD">
      <w:pPr>
        <w:pStyle w:val="ListParagraph"/>
        <w:numPr>
          <w:ilvl w:val="0"/>
          <w:numId w:val="2"/>
        </w:numPr>
        <w:spacing w:after="0" w:line="480" w:lineRule="auto"/>
        <w:ind w:left="851" w:hanging="284"/>
        <w:jc w:val="both"/>
        <w:rPr>
          <w:rFonts w:ascii="Arial" w:hAnsi="Arial" w:cs="Arial"/>
          <w:sz w:val="24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</w:rPr>
        <w:t>Kualitas</w:t>
      </w:r>
      <w:proofErr w:type="spellEnd"/>
      <w:r>
        <w:rPr>
          <w:rFonts w:ascii="Arial" w:hAnsi="Arial" w:cs="Arial"/>
          <w:sz w:val="24"/>
        </w:rPr>
        <w:t xml:space="preserve"> air </w:t>
      </w:r>
      <w:proofErr w:type="spellStart"/>
      <w:r>
        <w:rPr>
          <w:rFonts w:ascii="Arial" w:hAnsi="Arial" w:cs="Arial"/>
          <w:sz w:val="24"/>
        </w:rPr>
        <w:t>terjaga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memungkinkan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pertumbuhan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baik</w:t>
      </w:r>
      <w:proofErr w:type="spellEnd"/>
    </w:p>
    <w:p w:rsidR="003809BD" w:rsidRDefault="003809BD" w:rsidP="003809BD">
      <w:pPr>
        <w:pStyle w:val="ListParagraph"/>
        <w:numPr>
          <w:ilvl w:val="0"/>
          <w:numId w:val="2"/>
        </w:numPr>
        <w:spacing w:after="0" w:line="480" w:lineRule="auto"/>
        <w:ind w:left="851" w:hanging="284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Produksi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meningkat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waktu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pemeliharaan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lebih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singkat</w:t>
      </w:r>
      <w:proofErr w:type="spellEnd"/>
    </w:p>
    <w:p w:rsidR="003809BD" w:rsidRDefault="003809BD" w:rsidP="003809BD">
      <w:pPr>
        <w:pStyle w:val="ListParagraph"/>
        <w:numPr>
          <w:ilvl w:val="0"/>
          <w:numId w:val="2"/>
        </w:numPr>
        <w:spacing w:after="0" w:line="480" w:lineRule="auto"/>
        <w:ind w:left="851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Tingkat </w:t>
      </w:r>
      <w:proofErr w:type="spellStart"/>
      <w:r>
        <w:rPr>
          <w:rFonts w:ascii="Arial" w:hAnsi="Arial" w:cs="Arial"/>
          <w:sz w:val="24"/>
        </w:rPr>
        <w:t>kematian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lebih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rendah</w:t>
      </w:r>
      <w:proofErr w:type="spellEnd"/>
    </w:p>
    <w:p w:rsidR="003809BD" w:rsidRDefault="003809BD" w:rsidP="003809BD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Kekurangan</w:t>
      </w:r>
      <w:proofErr w:type="spellEnd"/>
    </w:p>
    <w:p w:rsidR="003809BD" w:rsidRDefault="003809BD" w:rsidP="003809BD">
      <w:pPr>
        <w:pStyle w:val="ListParagraph"/>
        <w:numPr>
          <w:ilvl w:val="0"/>
          <w:numId w:val="3"/>
        </w:numPr>
        <w:spacing w:after="0" w:line="480" w:lineRule="auto"/>
        <w:ind w:left="851" w:hanging="284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Sangat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tergantung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pada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listrik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untuk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menggerakkan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pompa</w:t>
      </w:r>
      <w:proofErr w:type="spellEnd"/>
      <w:r>
        <w:rPr>
          <w:rFonts w:ascii="Arial" w:hAnsi="Arial" w:cs="Arial"/>
          <w:sz w:val="24"/>
        </w:rPr>
        <w:t xml:space="preserve"> air. </w:t>
      </w:r>
      <w:proofErr w:type="spellStart"/>
      <w:r>
        <w:rPr>
          <w:rFonts w:ascii="Arial" w:hAnsi="Arial" w:cs="Arial"/>
          <w:sz w:val="24"/>
        </w:rPr>
        <w:t>Bila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tidak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terjadi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sirkulasi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menyebabkan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kualitas</w:t>
      </w:r>
      <w:proofErr w:type="spellEnd"/>
      <w:r>
        <w:rPr>
          <w:rFonts w:ascii="Arial" w:hAnsi="Arial" w:cs="Arial"/>
          <w:sz w:val="24"/>
        </w:rPr>
        <w:t xml:space="preserve"> air </w:t>
      </w:r>
      <w:proofErr w:type="spellStart"/>
      <w:r>
        <w:rPr>
          <w:rFonts w:ascii="Arial" w:hAnsi="Arial" w:cs="Arial"/>
          <w:sz w:val="24"/>
        </w:rPr>
        <w:t>buruk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meningkatkan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tingkat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keasaman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sehingga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berakibat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pada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kematian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ikan</w:t>
      </w:r>
      <w:proofErr w:type="spellEnd"/>
    </w:p>
    <w:p w:rsidR="003809BD" w:rsidRDefault="003809BD" w:rsidP="003809BD">
      <w:pPr>
        <w:pStyle w:val="ListParagraph"/>
        <w:numPr>
          <w:ilvl w:val="0"/>
          <w:numId w:val="3"/>
        </w:numPr>
        <w:spacing w:after="0" w:line="480" w:lineRule="auto"/>
        <w:ind w:left="851" w:hanging="284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Investasi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cukup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tinggi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karena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harus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membeli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genset</w:t>
      </w:r>
      <w:proofErr w:type="spellEnd"/>
      <w:r>
        <w:rPr>
          <w:rFonts w:ascii="Arial" w:hAnsi="Arial" w:cs="Arial"/>
          <w:sz w:val="24"/>
        </w:rPr>
        <w:t xml:space="preserve"> yang </w:t>
      </w:r>
      <w:proofErr w:type="spellStart"/>
      <w:r>
        <w:rPr>
          <w:rFonts w:ascii="Arial" w:hAnsi="Arial" w:cs="Arial"/>
          <w:sz w:val="24"/>
        </w:rPr>
        <w:t>menyediakan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cadangan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listrik</w:t>
      </w:r>
      <w:proofErr w:type="spellEnd"/>
      <w:r>
        <w:rPr>
          <w:rFonts w:ascii="Arial" w:hAnsi="Arial" w:cs="Arial"/>
          <w:sz w:val="24"/>
        </w:rPr>
        <w:t xml:space="preserve">. </w:t>
      </w:r>
      <w:proofErr w:type="spellStart"/>
      <w:r>
        <w:rPr>
          <w:rFonts w:ascii="Arial" w:hAnsi="Arial" w:cs="Arial"/>
          <w:sz w:val="24"/>
        </w:rPr>
        <w:t>Namun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hal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diantisipasi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sistem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pengaliran</w:t>
      </w:r>
      <w:proofErr w:type="spellEnd"/>
      <w:r>
        <w:rPr>
          <w:rFonts w:ascii="Arial" w:hAnsi="Arial" w:cs="Arial"/>
          <w:sz w:val="24"/>
        </w:rPr>
        <w:t xml:space="preserve"> air </w:t>
      </w:r>
      <w:proofErr w:type="spellStart"/>
      <w:r>
        <w:rPr>
          <w:rFonts w:ascii="Arial" w:hAnsi="Arial" w:cs="Arial"/>
          <w:sz w:val="24"/>
        </w:rPr>
        <w:t>tergenang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sehingga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akar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tidak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kering</w:t>
      </w:r>
      <w:proofErr w:type="spellEnd"/>
      <w:r>
        <w:rPr>
          <w:rFonts w:ascii="Arial" w:hAnsi="Arial" w:cs="Arial"/>
          <w:sz w:val="24"/>
        </w:rPr>
        <w:t xml:space="preserve"> yang </w:t>
      </w:r>
      <w:proofErr w:type="spellStart"/>
      <w:r>
        <w:rPr>
          <w:rFonts w:ascii="Arial" w:hAnsi="Arial" w:cs="Arial"/>
          <w:sz w:val="24"/>
        </w:rPr>
        <w:t>berakibat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pada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kematian</w:t>
      </w:r>
      <w:proofErr w:type="spellEnd"/>
      <w:r>
        <w:rPr>
          <w:rFonts w:ascii="Arial" w:hAnsi="Arial" w:cs="Arial"/>
          <w:sz w:val="24"/>
        </w:rPr>
        <w:t>.</w:t>
      </w:r>
    </w:p>
    <w:p w:rsidR="003809BD" w:rsidRDefault="003809BD" w:rsidP="003809BD">
      <w:pPr>
        <w:pStyle w:val="ListParagraph"/>
        <w:spacing w:after="0" w:line="480" w:lineRule="auto"/>
        <w:ind w:left="0"/>
        <w:jc w:val="both"/>
        <w:rPr>
          <w:rFonts w:ascii="Arial" w:hAnsi="Arial" w:cs="Arial"/>
          <w:sz w:val="24"/>
        </w:rPr>
      </w:pPr>
    </w:p>
    <w:p w:rsidR="003809BD" w:rsidRDefault="003809BD" w:rsidP="003809BD">
      <w:pPr>
        <w:pStyle w:val="ListParagraph"/>
        <w:spacing w:after="0" w:line="480" w:lineRule="auto"/>
        <w:ind w:left="0"/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Daftar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pustaka</w:t>
      </w:r>
      <w:proofErr w:type="spellEnd"/>
    </w:p>
    <w:p w:rsidR="003809BD" w:rsidRPr="00C77FE3" w:rsidRDefault="00C77FE3" w:rsidP="003809BD">
      <w:pPr>
        <w:pStyle w:val="ListParagraph"/>
        <w:spacing w:after="0" w:line="480" w:lineRule="auto"/>
        <w:ind w:left="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Sairi</w:t>
      </w:r>
      <w:proofErr w:type="spellEnd"/>
      <w:r>
        <w:rPr>
          <w:rFonts w:ascii="Arial" w:hAnsi="Arial" w:cs="Arial"/>
          <w:sz w:val="24"/>
        </w:rPr>
        <w:t xml:space="preserve">, F. </w:t>
      </w:r>
      <w:proofErr w:type="gramStart"/>
      <w:r>
        <w:rPr>
          <w:rFonts w:ascii="Arial" w:hAnsi="Arial" w:cs="Arial"/>
          <w:sz w:val="24"/>
        </w:rPr>
        <w:t xml:space="preserve">A </w:t>
      </w:r>
      <w:proofErr w:type="spellStart"/>
      <w:r>
        <w:rPr>
          <w:rFonts w:ascii="Arial" w:hAnsi="Arial" w:cs="Arial"/>
          <w:sz w:val="24"/>
        </w:rPr>
        <w:t>dan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Budiana</w:t>
      </w:r>
      <w:proofErr w:type="spellEnd"/>
      <w:r>
        <w:rPr>
          <w:rFonts w:ascii="Arial" w:hAnsi="Arial" w:cs="Arial"/>
          <w:sz w:val="24"/>
        </w:rPr>
        <w:t>, N. S. 2020.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i/>
          <w:sz w:val="24"/>
        </w:rPr>
        <w:t>AKUAPONIK</w:t>
      </w:r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Jakarta: </w:t>
      </w:r>
      <w:proofErr w:type="spellStart"/>
      <w:r>
        <w:rPr>
          <w:rFonts w:ascii="Arial" w:hAnsi="Arial" w:cs="Arial"/>
          <w:sz w:val="24"/>
        </w:rPr>
        <w:t>Penebar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Swadaya</w:t>
      </w:r>
      <w:proofErr w:type="spellEnd"/>
      <w:r>
        <w:rPr>
          <w:rFonts w:ascii="Arial" w:hAnsi="Arial" w:cs="Arial"/>
          <w:sz w:val="24"/>
        </w:rPr>
        <w:t>.</w:t>
      </w:r>
    </w:p>
    <w:sectPr w:rsidR="003809BD" w:rsidRPr="00C77FE3" w:rsidSect="00C77FE3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44870"/>
    <w:multiLevelType w:val="hybridMultilevel"/>
    <w:tmpl w:val="794A9A6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4A94123"/>
    <w:multiLevelType w:val="hybridMultilevel"/>
    <w:tmpl w:val="2D92856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F7E60F3"/>
    <w:multiLevelType w:val="hybridMultilevel"/>
    <w:tmpl w:val="469C1E4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07"/>
    <w:rsid w:val="003809BD"/>
    <w:rsid w:val="00AB45AC"/>
    <w:rsid w:val="00C07B07"/>
    <w:rsid w:val="00C77FE3"/>
    <w:rsid w:val="00ED025B"/>
    <w:rsid w:val="00F4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 Waras</dc:creator>
  <cp:lastModifiedBy>Bu Waras</cp:lastModifiedBy>
  <cp:revision>1</cp:revision>
  <dcterms:created xsi:type="dcterms:W3CDTF">2020-10-14T14:44:00Z</dcterms:created>
  <dcterms:modified xsi:type="dcterms:W3CDTF">2020-10-14T15:17:00Z</dcterms:modified>
</cp:coreProperties>
</file>